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922" w:rsidRPr="004E513B" w:rsidRDefault="004E513B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</w:t>
      </w:r>
      <w:r w:rsidR="003A06C2" w:rsidRPr="004E513B">
        <w:rPr>
          <w:rFonts w:ascii="Times New Roman" w:hAnsi="Times New Roman" w:cs="Times New Roman"/>
          <w:b/>
          <w:sz w:val="24"/>
          <w:szCs w:val="24"/>
        </w:rPr>
        <w:t>MA TRẬN ĐỀ THI KSCL LẦN 1 MÔN SINH HỌC</w:t>
      </w:r>
      <w:r w:rsidR="00011A18">
        <w:rPr>
          <w:rFonts w:ascii="Times New Roman" w:hAnsi="Times New Roman" w:cs="Times New Roman"/>
          <w:b/>
          <w:sz w:val="24"/>
          <w:szCs w:val="24"/>
        </w:rPr>
        <w:t xml:space="preserve"> 12</w:t>
      </w:r>
      <w:bookmarkStart w:id="0" w:name="_GoBack"/>
      <w:bookmarkEnd w:id="0"/>
      <w:r w:rsidR="003A06C2" w:rsidRPr="004E513B">
        <w:rPr>
          <w:rFonts w:ascii="Times New Roman" w:hAnsi="Times New Roman" w:cs="Times New Roman"/>
          <w:b/>
          <w:sz w:val="24"/>
          <w:szCs w:val="24"/>
        </w:rPr>
        <w:t xml:space="preserve"> NĂM 2025-2026.</w:t>
      </w:r>
    </w:p>
    <w:tbl>
      <w:tblPr>
        <w:tblStyle w:val="TableGrid"/>
        <w:tblW w:w="14214" w:type="dxa"/>
        <w:jc w:val="center"/>
        <w:tblLook w:val="04A0" w:firstRow="1" w:lastRow="0" w:firstColumn="1" w:lastColumn="0" w:noHBand="0" w:noVBand="1"/>
      </w:tblPr>
      <w:tblGrid>
        <w:gridCol w:w="679"/>
        <w:gridCol w:w="3077"/>
        <w:gridCol w:w="968"/>
        <w:gridCol w:w="967"/>
        <w:gridCol w:w="900"/>
        <w:gridCol w:w="985"/>
        <w:gridCol w:w="967"/>
        <w:gridCol w:w="967"/>
        <w:gridCol w:w="875"/>
        <w:gridCol w:w="875"/>
        <w:gridCol w:w="838"/>
        <w:gridCol w:w="37"/>
        <w:gridCol w:w="847"/>
        <w:gridCol w:w="8"/>
        <w:gridCol w:w="1182"/>
        <w:gridCol w:w="42"/>
      </w:tblGrid>
      <w:tr w:rsidR="004E513B" w:rsidRPr="009D1285" w:rsidTr="007B4462">
        <w:trPr>
          <w:jc w:val="center"/>
        </w:trPr>
        <w:tc>
          <w:tcPr>
            <w:tcW w:w="679" w:type="dxa"/>
            <w:vMerge w:val="restart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</w:p>
        </w:tc>
        <w:tc>
          <w:tcPr>
            <w:tcW w:w="3077" w:type="dxa"/>
            <w:vMerge w:val="restart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42" w:type="dxa"/>
            <w:gridSpan w:val="9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sz w:val="26"/>
                <w:szCs w:val="26"/>
              </w:rPr>
              <w:t>Cấp độ tư duy</w:t>
            </w:r>
          </w:p>
        </w:tc>
        <w:tc>
          <w:tcPr>
            <w:tcW w:w="884" w:type="dxa"/>
            <w:gridSpan w:val="2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232" w:type="dxa"/>
            <w:gridSpan w:val="3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sz w:val="26"/>
                <w:szCs w:val="26"/>
              </w:rPr>
              <w:t>Thứ tự câu</w:t>
            </w:r>
          </w:p>
        </w:tc>
      </w:tr>
      <w:tr w:rsidR="004E513B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Merge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Phần I</w:t>
            </w:r>
          </w:p>
        </w:tc>
        <w:tc>
          <w:tcPr>
            <w:tcW w:w="2919" w:type="dxa"/>
            <w:gridSpan w:val="3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  <w:t>Phần II</w:t>
            </w:r>
          </w:p>
        </w:tc>
        <w:tc>
          <w:tcPr>
            <w:tcW w:w="2588" w:type="dxa"/>
            <w:gridSpan w:val="3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Phần III</w:t>
            </w:r>
          </w:p>
        </w:tc>
        <w:tc>
          <w:tcPr>
            <w:tcW w:w="892" w:type="dxa"/>
            <w:gridSpan w:val="3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2" w:type="dxa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13B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Merge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nl-NL"/>
              </w:rPr>
              <w:t>Biết</w:t>
            </w:r>
          </w:p>
        </w:tc>
        <w:tc>
          <w:tcPr>
            <w:tcW w:w="967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nl-NL"/>
              </w:rPr>
              <w:t>Hiểu</w:t>
            </w:r>
          </w:p>
        </w:tc>
        <w:tc>
          <w:tcPr>
            <w:tcW w:w="900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nl-NL"/>
              </w:rPr>
              <w:t>VD</w:t>
            </w:r>
          </w:p>
        </w:tc>
        <w:tc>
          <w:tcPr>
            <w:tcW w:w="985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val="nl-NL"/>
              </w:rPr>
              <w:t>Biết</w:t>
            </w:r>
          </w:p>
        </w:tc>
        <w:tc>
          <w:tcPr>
            <w:tcW w:w="967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val="nl-NL"/>
              </w:rPr>
              <w:t>Hiểu</w:t>
            </w:r>
          </w:p>
        </w:tc>
        <w:tc>
          <w:tcPr>
            <w:tcW w:w="967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00B050"/>
                <w:sz w:val="26"/>
                <w:szCs w:val="26"/>
                <w:lang w:val="nl-NL"/>
              </w:rPr>
              <w:t>VD</w:t>
            </w:r>
          </w:p>
        </w:tc>
        <w:tc>
          <w:tcPr>
            <w:tcW w:w="875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7030A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7030A0"/>
                <w:sz w:val="26"/>
                <w:szCs w:val="26"/>
                <w:lang w:val="nl-NL"/>
              </w:rPr>
              <w:t>Biết</w:t>
            </w:r>
          </w:p>
        </w:tc>
        <w:tc>
          <w:tcPr>
            <w:tcW w:w="875" w:type="dxa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7030A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7030A0"/>
                <w:sz w:val="26"/>
                <w:szCs w:val="26"/>
                <w:lang w:val="nl-NL"/>
              </w:rPr>
              <w:t>Hiểu</w:t>
            </w:r>
          </w:p>
        </w:tc>
        <w:tc>
          <w:tcPr>
            <w:tcW w:w="875" w:type="dxa"/>
            <w:gridSpan w:val="2"/>
            <w:vAlign w:val="center"/>
          </w:tcPr>
          <w:p w:rsidR="004E513B" w:rsidRPr="009D1285" w:rsidRDefault="004E513B" w:rsidP="00155046">
            <w:pPr>
              <w:ind w:left="-101" w:right="-102"/>
              <w:jc w:val="center"/>
              <w:rPr>
                <w:rFonts w:ascii="Times New Roman" w:hAnsi="Times New Roman" w:cs="Times New Roman"/>
                <w:b/>
                <w:color w:val="7030A0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b/>
                <w:color w:val="7030A0"/>
                <w:sz w:val="26"/>
                <w:szCs w:val="26"/>
                <w:lang w:val="nl-NL"/>
              </w:rPr>
              <w:t>VD</w:t>
            </w:r>
          </w:p>
        </w:tc>
        <w:tc>
          <w:tcPr>
            <w:tcW w:w="855" w:type="dxa"/>
            <w:gridSpan w:val="2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2" w:type="dxa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13B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 w:val="restart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77" w:type="dxa"/>
            <w:vAlign w:val="center"/>
          </w:tcPr>
          <w:p w:rsidR="004E513B" w:rsidRPr="009D1285" w:rsidRDefault="00ED0F9B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Nguyên phân và giảm phân</w:t>
            </w:r>
          </w:p>
        </w:tc>
        <w:tc>
          <w:tcPr>
            <w:tcW w:w="968" w:type="dxa"/>
            <w:vAlign w:val="center"/>
          </w:tcPr>
          <w:p w:rsidR="004E513B" w:rsidRPr="00F34EBB" w:rsidRDefault="00AD0945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4E513B" w:rsidRPr="00F34EBB" w:rsidRDefault="00AD0945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030A0"/>
                <w:sz w:val="22"/>
                <w:szCs w:val="22"/>
              </w:rPr>
              <w:t>1</w:t>
            </w:r>
          </w:p>
        </w:tc>
        <w:tc>
          <w:tcPr>
            <w:tcW w:w="875" w:type="dxa"/>
            <w:gridSpan w:val="2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E513B" w:rsidRPr="009D1285" w:rsidRDefault="00ED0F9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82" w:type="dxa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E513B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4E513B" w:rsidRPr="009D1285" w:rsidRDefault="00ED0F9B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nghệ tế bào thực vật</w:t>
            </w:r>
          </w:p>
        </w:tc>
        <w:tc>
          <w:tcPr>
            <w:tcW w:w="968" w:type="dxa"/>
            <w:vAlign w:val="center"/>
          </w:tcPr>
          <w:p w:rsidR="004E513B" w:rsidRPr="00F34EBB" w:rsidRDefault="00ED0F9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82" w:type="dxa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E513B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 w:val="restart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77" w:type="dxa"/>
            <w:vAlign w:val="center"/>
          </w:tcPr>
          <w:p w:rsidR="004E513B" w:rsidRPr="009D1285" w:rsidRDefault="004E513B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Chuyển hóa vật chất và năng lượng thực vật</w:t>
            </w:r>
          </w:p>
        </w:tc>
        <w:tc>
          <w:tcPr>
            <w:tcW w:w="968" w:type="dxa"/>
            <w:vAlign w:val="center"/>
          </w:tcPr>
          <w:p w:rsidR="004E513B" w:rsidRPr="00F34EBB" w:rsidRDefault="004E513B" w:rsidP="00AD0945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4E513B" w:rsidRPr="00F34EBB" w:rsidRDefault="00AD0945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67" w:type="dxa"/>
            <w:vAlign w:val="center"/>
          </w:tcPr>
          <w:p w:rsidR="004E513B" w:rsidRPr="00F34EBB" w:rsidRDefault="00E4311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E513B" w:rsidRPr="009D1285" w:rsidRDefault="007408DE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82" w:type="dxa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E513B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4E513B" w:rsidRPr="009D1285" w:rsidRDefault="004E513B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Chuyển hóa vật chất và năng lượng động vật</w:t>
            </w:r>
          </w:p>
        </w:tc>
        <w:tc>
          <w:tcPr>
            <w:tcW w:w="968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4E513B" w:rsidRPr="00F34EBB" w:rsidRDefault="005C1558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1</w:t>
            </w:r>
          </w:p>
        </w:tc>
        <w:tc>
          <w:tcPr>
            <w:tcW w:w="967" w:type="dxa"/>
            <w:vAlign w:val="center"/>
          </w:tcPr>
          <w:p w:rsidR="004E513B" w:rsidRPr="00F34EBB" w:rsidRDefault="005C1558" w:rsidP="005C1558">
            <w:pPr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3</w:t>
            </w:r>
          </w:p>
        </w:tc>
        <w:tc>
          <w:tcPr>
            <w:tcW w:w="87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4E513B" w:rsidRPr="00F34EBB" w:rsidRDefault="004E513B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E513B" w:rsidRPr="009D1285" w:rsidRDefault="0093394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82" w:type="dxa"/>
            <w:vAlign w:val="center"/>
          </w:tcPr>
          <w:p w:rsidR="004E513B" w:rsidRPr="009D1285" w:rsidRDefault="004E513B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1513F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 w:val="restart"/>
            <w:vAlign w:val="center"/>
          </w:tcPr>
          <w:p w:rsidR="0071513F" w:rsidRPr="009D1285" w:rsidRDefault="0071513F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77" w:type="dxa"/>
            <w:vAlign w:val="center"/>
          </w:tcPr>
          <w:p w:rsidR="0071513F" w:rsidRPr="009D1285" w:rsidRDefault="0071513F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Cơ sở phân tử của sự di truyền</w:t>
            </w:r>
          </w:p>
        </w:tc>
        <w:tc>
          <w:tcPr>
            <w:tcW w:w="968" w:type="dxa"/>
            <w:vAlign w:val="center"/>
          </w:tcPr>
          <w:p w:rsidR="0071513F" w:rsidRPr="00F34EBB" w:rsidRDefault="007C16D8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967" w:type="dxa"/>
            <w:vAlign w:val="center"/>
          </w:tcPr>
          <w:p w:rsidR="0071513F" w:rsidRPr="00F34EBB" w:rsidRDefault="005307E8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900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85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967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967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75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1513F" w:rsidRPr="00F34EBB" w:rsidRDefault="00835F90" w:rsidP="00E13870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1</w:t>
            </w:r>
          </w:p>
        </w:tc>
        <w:tc>
          <w:tcPr>
            <w:tcW w:w="855" w:type="dxa"/>
            <w:gridSpan w:val="2"/>
            <w:vAlign w:val="center"/>
          </w:tcPr>
          <w:p w:rsidR="0071513F" w:rsidRPr="00F34EBB" w:rsidRDefault="00835F90" w:rsidP="00E13870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4</w:t>
            </w:r>
          </w:p>
        </w:tc>
        <w:tc>
          <w:tcPr>
            <w:tcW w:w="1182" w:type="dxa"/>
            <w:vAlign w:val="center"/>
          </w:tcPr>
          <w:p w:rsidR="0071513F" w:rsidRPr="009D1285" w:rsidRDefault="0071513F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1513F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/>
            <w:vAlign w:val="center"/>
          </w:tcPr>
          <w:p w:rsidR="0071513F" w:rsidRPr="009D1285" w:rsidRDefault="0071513F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71513F" w:rsidRPr="009D1285" w:rsidRDefault="0071513F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Đột biến gene</w:t>
            </w:r>
          </w:p>
        </w:tc>
        <w:tc>
          <w:tcPr>
            <w:tcW w:w="968" w:type="dxa"/>
            <w:vAlign w:val="center"/>
          </w:tcPr>
          <w:p w:rsidR="0071513F" w:rsidRPr="00F34EBB" w:rsidRDefault="00937CF8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967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85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967" w:type="dxa"/>
            <w:vAlign w:val="center"/>
          </w:tcPr>
          <w:p w:rsidR="0071513F" w:rsidRPr="00F34EBB" w:rsidRDefault="008E2917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2</w:t>
            </w:r>
          </w:p>
        </w:tc>
        <w:tc>
          <w:tcPr>
            <w:tcW w:w="967" w:type="dxa"/>
            <w:vAlign w:val="center"/>
          </w:tcPr>
          <w:p w:rsidR="0071513F" w:rsidRPr="00F34EBB" w:rsidRDefault="008E2917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2</w:t>
            </w:r>
          </w:p>
        </w:tc>
        <w:tc>
          <w:tcPr>
            <w:tcW w:w="875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vAlign w:val="center"/>
          </w:tcPr>
          <w:p w:rsidR="0071513F" w:rsidRPr="00F34EBB" w:rsidRDefault="0071513F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1513F" w:rsidRPr="00F34EBB" w:rsidRDefault="0071513F" w:rsidP="00E13870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513F" w:rsidRPr="00F34EBB" w:rsidRDefault="00933942" w:rsidP="00E13870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5</w:t>
            </w:r>
          </w:p>
        </w:tc>
        <w:tc>
          <w:tcPr>
            <w:tcW w:w="1182" w:type="dxa"/>
            <w:vAlign w:val="center"/>
          </w:tcPr>
          <w:p w:rsidR="0071513F" w:rsidRPr="009D1285" w:rsidRDefault="0071513F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B4462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7B4462" w:rsidRPr="009D1285" w:rsidRDefault="007B4462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NST và cơ chế di truyền NST, Đột biến NST.</w:t>
            </w:r>
          </w:p>
        </w:tc>
        <w:tc>
          <w:tcPr>
            <w:tcW w:w="968" w:type="dxa"/>
            <w:vAlign w:val="center"/>
          </w:tcPr>
          <w:p w:rsidR="007B4462" w:rsidRPr="00F34EBB" w:rsidRDefault="003F15FB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7B4462" w:rsidRPr="00F34EBB" w:rsidRDefault="007B4462" w:rsidP="00937CF8">
            <w:pPr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937CF8">
            <w:pPr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CF36E4" w:rsidP="00937CF8">
            <w:pPr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030A0"/>
                <w:sz w:val="22"/>
                <w:szCs w:val="22"/>
              </w:rPr>
              <w:t>1</w:t>
            </w:r>
          </w:p>
        </w:tc>
        <w:tc>
          <w:tcPr>
            <w:tcW w:w="875" w:type="dxa"/>
            <w:gridSpan w:val="2"/>
            <w:vAlign w:val="center"/>
          </w:tcPr>
          <w:p w:rsidR="007B4462" w:rsidRPr="00F34EBB" w:rsidRDefault="007B4462" w:rsidP="00937CF8">
            <w:pPr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B4462" w:rsidRPr="00F34EBB" w:rsidRDefault="00835F90" w:rsidP="00E13870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030A0"/>
                <w:sz w:val="22"/>
                <w:szCs w:val="22"/>
              </w:rPr>
              <w:t>4</w:t>
            </w:r>
          </w:p>
        </w:tc>
        <w:tc>
          <w:tcPr>
            <w:tcW w:w="1182" w:type="dxa"/>
            <w:vAlign w:val="center"/>
          </w:tcPr>
          <w:p w:rsidR="007B4462" w:rsidRPr="009D1285" w:rsidRDefault="007B4462" w:rsidP="005F5823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B4462" w:rsidRPr="009D1285" w:rsidTr="007B4462">
        <w:trPr>
          <w:gridAfter w:val="1"/>
          <w:wAfter w:w="42" w:type="dxa"/>
          <w:jc w:val="center"/>
        </w:trPr>
        <w:tc>
          <w:tcPr>
            <w:tcW w:w="679" w:type="dxa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7B4462" w:rsidRPr="009D1285" w:rsidRDefault="007B4462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Quy luật di truyền</w:t>
            </w:r>
          </w:p>
        </w:tc>
        <w:tc>
          <w:tcPr>
            <w:tcW w:w="968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7B4462" w:rsidRPr="00F34EBB" w:rsidRDefault="00917575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  <w:tc>
          <w:tcPr>
            <w:tcW w:w="985" w:type="dxa"/>
            <w:vAlign w:val="center"/>
          </w:tcPr>
          <w:p w:rsidR="007B4462" w:rsidRPr="00F34EBB" w:rsidRDefault="007B4462" w:rsidP="001228E6">
            <w:pPr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4462" w:rsidRPr="00F34EBB" w:rsidRDefault="007B4462" w:rsidP="001228E6">
            <w:pPr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030A0"/>
                <w:sz w:val="22"/>
                <w:szCs w:val="22"/>
              </w:rPr>
              <w:t xml:space="preserve">     1</w:t>
            </w:r>
          </w:p>
        </w:tc>
        <w:tc>
          <w:tcPr>
            <w:tcW w:w="855" w:type="dxa"/>
            <w:gridSpan w:val="2"/>
            <w:vAlign w:val="center"/>
          </w:tcPr>
          <w:p w:rsidR="007B4462" w:rsidRPr="009D1285" w:rsidRDefault="007B4462" w:rsidP="001228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82" w:type="dxa"/>
            <w:vAlign w:val="center"/>
          </w:tcPr>
          <w:p w:rsidR="007B4462" w:rsidRPr="009D1285" w:rsidRDefault="007B4462" w:rsidP="005F5823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B4462" w:rsidRPr="009D1285" w:rsidTr="007B4462">
        <w:trPr>
          <w:gridAfter w:val="1"/>
          <w:wAfter w:w="42" w:type="dxa"/>
          <w:trHeight w:val="467"/>
          <w:jc w:val="center"/>
        </w:trPr>
        <w:tc>
          <w:tcPr>
            <w:tcW w:w="679" w:type="dxa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7B4462" w:rsidRPr="009D1285" w:rsidRDefault="007B4462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Di truyền quần thề</w:t>
            </w:r>
          </w:p>
        </w:tc>
        <w:tc>
          <w:tcPr>
            <w:tcW w:w="968" w:type="dxa"/>
            <w:vAlign w:val="center"/>
          </w:tcPr>
          <w:p w:rsidR="007B4462" w:rsidRPr="00F34EBB" w:rsidRDefault="001B7241" w:rsidP="007C16D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   </w:t>
            </w:r>
            <w:r w:rsidR="00AE4F4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7B4462" w:rsidRPr="00F34EBB" w:rsidRDefault="007B4462" w:rsidP="007C16D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DA26EA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DA26EA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030A0"/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vAlign w:val="center"/>
          </w:tcPr>
          <w:p w:rsidR="007B4462" w:rsidRPr="009D1285" w:rsidRDefault="0093394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82" w:type="dxa"/>
            <w:vAlign w:val="center"/>
          </w:tcPr>
          <w:p w:rsidR="007B4462" w:rsidRPr="009D1285" w:rsidRDefault="007B4462" w:rsidP="007B4462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B4462" w:rsidRPr="009D1285" w:rsidTr="007B4462">
        <w:trPr>
          <w:gridAfter w:val="1"/>
          <w:wAfter w:w="42" w:type="dxa"/>
          <w:trHeight w:val="467"/>
          <w:jc w:val="center"/>
        </w:trPr>
        <w:tc>
          <w:tcPr>
            <w:tcW w:w="679" w:type="dxa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7B4462" w:rsidRPr="009D1285" w:rsidRDefault="007B4462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Ưng dụng di truyền học</w:t>
            </w:r>
          </w:p>
        </w:tc>
        <w:tc>
          <w:tcPr>
            <w:tcW w:w="968" w:type="dxa"/>
            <w:vAlign w:val="center"/>
          </w:tcPr>
          <w:p w:rsidR="007B4462" w:rsidRPr="00F34EBB" w:rsidRDefault="007B4462" w:rsidP="007C16D8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1</w:t>
            </w: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vAlign w:val="center"/>
          </w:tcPr>
          <w:p w:rsidR="007B4462" w:rsidRPr="00F34EBB" w:rsidRDefault="007B4462" w:rsidP="007C16D8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8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3</w:t>
            </w:r>
          </w:p>
        </w:tc>
        <w:tc>
          <w:tcPr>
            <w:tcW w:w="967" w:type="dxa"/>
            <w:vAlign w:val="center"/>
          </w:tcPr>
          <w:p w:rsidR="007B4462" w:rsidRPr="00F34EBB" w:rsidRDefault="007B4462" w:rsidP="00DA26E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DA26EA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4462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B4462" w:rsidRPr="009D1285" w:rsidRDefault="0093394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2" w:type="dxa"/>
            <w:vAlign w:val="center"/>
          </w:tcPr>
          <w:p w:rsidR="007B4462" w:rsidRPr="009D1285" w:rsidRDefault="007B4462" w:rsidP="007B4462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B4462" w:rsidRPr="009D1285" w:rsidTr="007B4462">
        <w:trPr>
          <w:gridAfter w:val="1"/>
          <w:wAfter w:w="42" w:type="dxa"/>
          <w:trHeight w:val="443"/>
          <w:jc w:val="center"/>
        </w:trPr>
        <w:tc>
          <w:tcPr>
            <w:tcW w:w="679" w:type="dxa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7B4462" w:rsidRPr="009D1285" w:rsidRDefault="007B4462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Di truyền học người</w:t>
            </w:r>
          </w:p>
        </w:tc>
        <w:tc>
          <w:tcPr>
            <w:tcW w:w="968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8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3</w:t>
            </w: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1</w:t>
            </w: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B4462" w:rsidRPr="009D1285" w:rsidRDefault="0093394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</w:p>
        </w:tc>
        <w:tc>
          <w:tcPr>
            <w:tcW w:w="1182" w:type="dxa"/>
            <w:vAlign w:val="center"/>
          </w:tcPr>
          <w:p w:rsidR="007B4462" w:rsidRPr="009D1285" w:rsidRDefault="007B4462" w:rsidP="005F5823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B4462" w:rsidRPr="009D1285" w:rsidTr="007B4462">
        <w:trPr>
          <w:gridAfter w:val="1"/>
          <w:wAfter w:w="42" w:type="dxa"/>
          <w:trHeight w:val="1206"/>
          <w:jc w:val="center"/>
        </w:trPr>
        <w:tc>
          <w:tcPr>
            <w:tcW w:w="679" w:type="dxa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7" w:type="dxa"/>
            <w:vAlign w:val="center"/>
          </w:tcPr>
          <w:p w:rsidR="007B4462" w:rsidRPr="009D1285" w:rsidRDefault="007B4462" w:rsidP="001550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Tiến hóa</w:t>
            </w:r>
          </w:p>
        </w:tc>
        <w:tc>
          <w:tcPr>
            <w:tcW w:w="968" w:type="dxa"/>
            <w:vAlign w:val="center"/>
          </w:tcPr>
          <w:p w:rsidR="007B4462" w:rsidRPr="00F34EBB" w:rsidRDefault="003F15FB" w:rsidP="005C155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7B4462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967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030A0"/>
                <w:sz w:val="22"/>
                <w:szCs w:val="22"/>
              </w:rPr>
              <w:t>1</w:t>
            </w:r>
          </w:p>
        </w:tc>
        <w:tc>
          <w:tcPr>
            <w:tcW w:w="875" w:type="dxa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4462" w:rsidRPr="00F34EBB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B4462" w:rsidRPr="009D1285" w:rsidRDefault="00835F90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82" w:type="dxa"/>
            <w:vAlign w:val="center"/>
          </w:tcPr>
          <w:p w:rsidR="007B4462" w:rsidRPr="009D1285" w:rsidRDefault="007B4462" w:rsidP="007B4462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B4462" w:rsidRPr="009D1285" w:rsidTr="007B4462">
        <w:trPr>
          <w:gridAfter w:val="1"/>
          <w:wAfter w:w="42" w:type="dxa"/>
          <w:trHeight w:val="608"/>
          <w:jc w:val="center"/>
        </w:trPr>
        <w:tc>
          <w:tcPr>
            <w:tcW w:w="3756" w:type="dxa"/>
            <w:gridSpan w:val="2"/>
            <w:vMerge w:val="restart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68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</w:t>
            </w:r>
          </w:p>
        </w:tc>
        <w:tc>
          <w:tcPr>
            <w:tcW w:w="967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985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3</w:t>
            </w:r>
          </w:p>
        </w:tc>
        <w:tc>
          <w:tcPr>
            <w:tcW w:w="967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6</w:t>
            </w:r>
          </w:p>
        </w:tc>
        <w:tc>
          <w:tcPr>
            <w:tcW w:w="967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7</w:t>
            </w:r>
          </w:p>
        </w:tc>
        <w:tc>
          <w:tcPr>
            <w:tcW w:w="875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7030A0"/>
                <w:sz w:val="26"/>
                <w:szCs w:val="26"/>
              </w:rPr>
              <w:t>1</w:t>
            </w:r>
          </w:p>
        </w:tc>
        <w:tc>
          <w:tcPr>
            <w:tcW w:w="875" w:type="dxa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7030A0"/>
                <w:sz w:val="26"/>
                <w:szCs w:val="26"/>
              </w:rPr>
              <w:t>2</w:t>
            </w:r>
          </w:p>
        </w:tc>
        <w:tc>
          <w:tcPr>
            <w:tcW w:w="875" w:type="dxa"/>
            <w:gridSpan w:val="2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7030A0"/>
                <w:sz w:val="26"/>
                <w:szCs w:val="26"/>
              </w:rPr>
              <w:t>3</w:t>
            </w:r>
          </w:p>
        </w:tc>
        <w:tc>
          <w:tcPr>
            <w:tcW w:w="2037" w:type="dxa"/>
            <w:gridSpan w:val="3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40 </w:t>
            </w:r>
          </w:p>
        </w:tc>
      </w:tr>
      <w:tr w:rsidR="007B4462" w:rsidRPr="009D1285" w:rsidTr="007B4462">
        <w:trPr>
          <w:jc w:val="center"/>
        </w:trPr>
        <w:tc>
          <w:tcPr>
            <w:tcW w:w="3756" w:type="dxa"/>
            <w:gridSpan w:val="2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45%</w:t>
            </w:r>
          </w:p>
        </w:tc>
        <w:tc>
          <w:tcPr>
            <w:tcW w:w="2919" w:type="dxa"/>
            <w:gridSpan w:val="3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40%</w:t>
            </w:r>
          </w:p>
        </w:tc>
        <w:tc>
          <w:tcPr>
            <w:tcW w:w="2588" w:type="dxa"/>
            <w:gridSpan w:val="3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7030A0"/>
                <w:sz w:val="26"/>
                <w:szCs w:val="26"/>
              </w:rPr>
              <w:t>15%</w:t>
            </w:r>
          </w:p>
        </w:tc>
        <w:tc>
          <w:tcPr>
            <w:tcW w:w="2116" w:type="dxa"/>
            <w:gridSpan w:val="5"/>
            <w:vMerge w:val="restart"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sz w:val="26"/>
                <w:szCs w:val="26"/>
              </w:rPr>
              <w:t>10 điểm</w:t>
            </w:r>
          </w:p>
        </w:tc>
      </w:tr>
      <w:tr w:rsidR="007B4462" w:rsidRPr="009D1285" w:rsidTr="007B4462">
        <w:trPr>
          <w:jc w:val="center"/>
        </w:trPr>
        <w:tc>
          <w:tcPr>
            <w:tcW w:w="3756" w:type="dxa"/>
            <w:gridSpan w:val="2"/>
            <w:vMerge/>
            <w:vAlign w:val="center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4,5 điểm</w:t>
            </w:r>
          </w:p>
        </w:tc>
        <w:tc>
          <w:tcPr>
            <w:tcW w:w="2919" w:type="dxa"/>
            <w:gridSpan w:val="3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4,0 điểm</w:t>
            </w:r>
          </w:p>
        </w:tc>
        <w:tc>
          <w:tcPr>
            <w:tcW w:w="2588" w:type="dxa"/>
            <w:gridSpan w:val="3"/>
          </w:tcPr>
          <w:p w:rsidR="007B4462" w:rsidRPr="009D1285" w:rsidRDefault="007B4462" w:rsidP="00155046">
            <w:pPr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9D1285">
              <w:rPr>
                <w:rFonts w:ascii="Times New Roman" w:hAnsi="Times New Roman" w:cs="Times New Roman"/>
                <w:color w:val="7030A0"/>
                <w:sz w:val="26"/>
                <w:szCs w:val="26"/>
              </w:rPr>
              <w:t>1,5 điểm</w:t>
            </w:r>
          </w:p>
        </w:tc>
        <w:tc>
          <w:tcPr>
            <w:tcW w:w="2116" w:type="dxa"/>
            <w:gridSpan w:val="5"/>
            <w:vMerge/>
          </w:tcPr>
          <w:p w:rsidR="007B4462" w:rsidRPr="009D1285" w:rsidRDefault="007B4462" w:rsidP="001550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A06C2" w:rsidRPr="003A06C2" w:rsidRDefault="003A06C2">
      <w:pPr>
        <w:rPr>
          <w:rFonts w:ascii="Times New Roman" w:hAnsi="Times New Roman" w:cs="Times New Roman"/>
          <w:sz w:val="24"/>
          <w:szCs w:val="24"/>
        </w:rPr>
      </w:pPr>
    </w:p>
    <w:sectPr w:rsidR="003A06C2" w:rsidRPr="003A06C2" w:rsidSect="003A06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2"/>
    <w:rsid w:val="00011A18"/>
    <w:rsid w:val="001228E6"/>
    <w:rsid w:val="001B7241"/>
    <w:rsid w:val="00214466"/>
    <w:rsid w:val="003A06C2"/>
    <w:rsid w:val="003F15FB"/>
    <w:rsid w:val="004E06BC"/>
    <w:rsid w:val="004E513B"/>
    <w:rsid w:val="005307E8"/>
    <w:rsid w:val="005C1558"/>
    <w:rsid w:val="00671922"/>
    <w:rsid w:val="0071513F"/>
    <w:rsid w:val="007408DE"/>
    <w:rsid w:val="00755BC4"/>
    <w:rsid w:val="00764FC2"/>
    <w:rsid w:val="007B4462"/>
    <w:rsid w:val="007C16D8"/>
    <w:rsid w:val="00835F90"/>
    <w:rsid w:val="008E2917"/>
    <w:rsid w:val="00917575"/>
    <w:rsid w:val="00933942"/>
    <w:rsid w:val="00937CF8"/>
    <w:rsid w:val="00AD0945"/>
    <w:rsid w:val="00AE4F45"/>
    <w:rsid w:val="00C62D49"/>
    <w:rsid w:val="00CF158F"/>
    <w:rsid w:val="00CF36E4"/>
    <w:rsid w:val="00E43112"/>
    <w:rsid w:val="00ED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13B"/>
    <w:pPr>
      <w:spacing w:after="0" w:line="240" w:lineRule="auto"/>
    </w:pPr>
    <w:rPr>
      <w:kern w:val="2"/>
      <w:sz w:val="24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13B"/>
    <w:pPr>
      <w:spacing w:after="0" w:line="240" w:lineRule="auto"/>
    </w:pPr>
    <w:rPr>
      <w:kern w:val="2"/>
      <w:sz w:val="24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Hello</cp:lastModifiedBy>
  <cp:revision>36</cp:revision>
  <dcterms:created xsi:type="dcterms:W3CDTF">2026-01-03T14:04:00Z</dcterms:created>
  <dcterms:modified xsi:type="dcterms:W3CDTF">2026-01-21T23:00:00Z</dcterms:modified>
</cp:coreProperties>
</file>